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8E" w:rsidRPr="00045952" w:rsidRDefault="00045952" w:rsidP="000459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</w:p>
    <w:p w:rsidR="00045952" w:rsidRPr="00045952" w:rsidRDefault="00045952" w:rsidP="00045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สาระการเรียนรู้คณิตศาสตร์</w:t>
      </w:r>
    </w:p>
    <w:p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45952">
        <w:rPr>
          <w:rFonts w:ascii="TH SarabunPSK" w:hAnsi="TH SarabunPSK" w:cs="TH SarabunPSK"/>
          <w:sz w:val="36"/>
          <w:szCs w:val="36"/>
          <w:cs/>
        </w:rPr>
        <w:t>วิชาคณิตศาสตร์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045952">
        <w:rPr>
          <w:rFonts w:ascii="TH SarabunPSK" w:hAnsi="TH SarabunPSK" w:cs="TH SarabunPSK"/>
          <w:sz w:val="36"/>
          <w:szCs w:val="36"/>
          <w:cs/>
        </w:rPr>
        <w:t xml:space="preserve">ชั้นประถมศึกษาปีที่ </w:t>
      </w:r>
      <w:r w:rsidR="0017728F">
        <w:rPr>
          <w:rFonts w:ascii="TH SarabunPSK" w:hAnsi="TH SarabunPSK" w:cs="TH SarabunPSK"/>
          <w:sz w:val="36"/>
          <w:szCs w:val="36"/>
        </w:rPr>
        <w:t>6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4</w:t>
      </w:r>
      <w:r w:rsidR="003F55B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45952">
        <w:rPr>
          <w:rFonts w:ascii="TH SarabunPSK" w:hAnsi="TH SarabunPSK" w:cs="TH SarabunPSK"/>
          <w:sz w:val="36"/>
          <w:szCs w:val="36"/>
          <w:cs/>
        </w:rPr>
        <w:t>คาบ / สัปดาห์</w:t>
      </w:r>
    </w:p>
    <w:p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สัปดาห์ / ภาคเรียน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ภาคเรียนที่ </w:t>
      </w:r>
      <w:r w:rsidR="00224BB2">
        <w:rPr>
          <w:rFonts w:ascii="TH SarabunPSK" w:hAnsi="TH SarabunPSK" w:cs="TH SarabunPSK"/>
          <w:sz w:val="36"/>
          <w:szCs w:val="36"/>
        </w:rPr>
        <w:t>2</w:t>
      </w:r>
    </w:p>
    <w:p w:rsidR="00045952" w:rsidRDefault="00045952" w:rsidP="0004595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ครูผู้สอน  นางสาว</w:t>
      </w:r>
      <w:r w:rsidR="003F55B1">
        <w:rPr>
          <w:rFonts w:ascii="TH SarabunPSK" w:hAnsi="TH SarabunPSK" w:cs="TH SarabunPSK" w:hint="cs"/>
          <w:sz w:val="36"/>
          <w:szCs w:val="36"/>
          <w:cs/>
        </w:rPr>
        <w:t>อมรรัตน์  ลั่นฟ้าคนดี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ปีการศึกษา </w:t>
      </w:r>
      <w:r w:rsidR="003F55B1">
        <w:rPr>
          <w:rFonts w:ascii="TH SarabunPSK" w:hAnsi="TH SarabunPSK" w:cs="TH SarabunPSK"/>
          <w:sz w:val="36"/>
          <w:szCs w:val="36"/>
        </w:rPr>
        <w:t>2567</w:t>
      </w:r>
    </w:p>
    <w:p w:rsidR="00E97A73" w:rsidRDefault="00E97A73" w:rsidP="00E97A73">
      <w:pPr>
        <w:tabs>
          <w:tab w:val="left" w:pos="2133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0"/>
        <w:gridCol w:w="4422"/>
        <w:gridCol w:w="1134"/>
        <w:gridCol w:w="1134"/>
      </w:tblGrid>
      <w:tr w:rsidR="003B0D64" w:rsidRPr="00E97A73" w:rsidTr="003B0D6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หน่วย/</w:t>
            </w: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</w:tr>
      <w:tr w:rsidR="001923E2" w:rsidTr="003B0D6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รูปสามเหลี่ยม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ชนิดและสมบัติของรูปสามเหลี่ยม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ส่วนต่างๆ ของรูปสามเหลี่ยม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การสร้างรูปสามเหลี่ยม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ความยาวรอบรูปของรูปสามเหลี่ยม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พื้นที่ของรูปสามเหลี่ยม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 – 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– 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– 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923E2" w:rsidTr="003B0D6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รูปหลายเหลี่ยม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ลักษณะของรูปหลายเหลี่ยม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มุมภายในของรูปหลายเหลี่ยม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ความยาวรอบรูปของรูปหลายเหลี่ยม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พื้นที่ของรูปหลายเหลี่ยม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 – 8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923E2" w:rsidTr="003B0D6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วงกลม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ส่วนต่างๆ ของรูปวงกลม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การสร้างรูปวงกลม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ความยาวรอบรูปของรูปวงกลม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พื้นที่ของรูปวงกลม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 – 12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– 14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3B0D64" w:rsidRDefault="003B0D64"/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0"/>
        <w:gridCol w:w="4422"/>
        <w:gridCol w:w="1134"/>
        <w:gridCol w:w="1134"/>
      </w:tblGrid>
      <w:tr w:rsidR="003B0D64" w:rsidRPr="00E97A73" w:rsidTr="003B0D6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หน่วย/</w:t>
            </w: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</w:tr>
      <w:tr w:rsidR="001923E2" w:rsidTr="003B0D6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รูปเรขาคณิตสามมิติ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Pr="00C50D6D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C50D6D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ลักษณะและส่วนต่างๆ ของรูปเรขาคณิตสามมิติ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รูปคลี่ของรูปเรขาคณิตสามมิติ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ปริมาตรและความจุของรูปเรขาคณิตสามมิติ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:rsidR="001923E2" w:rsidRPr="007F6101" w:rsidRDefault="001923E2" w:rsidP="001923E2">
            <w:pPr>
              <w:pStyle w:val="Default"/>
              <w:rPr>
                <w:sz w:val="23"/>
                <w:szCs w:val="23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 – 17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 – 18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923E2" w:rsidTr="003B0D64">
        <w:trPr>
          <w:trHeight w:val="17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การนำเสนอข้อมูล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1923E2" w:rsidRDefault="001923E2" w:rsidP="001923E2">
            <w:pPr>
              <w:pStyle w:val="Pa0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8"/>
                <w:rFonts w:ascii="TH SarabunPSK" w:hAnsi="TH SarabunPSK" w:cs="TH SarabunPSK" w:hint="cs"/>
                <w:sz w:val="32"/>
                <w:szCs w:val="32"/>
                <w:cs/>
              </w:rPr>
              <w:t>การอ่านแผนภูมิรูปวงกลม</w:t>
            </w:r>
          </w:p>
          <w:p w:rsidR="001923E2" w:rsidRDefault="001923E2" w:rsidP="001923E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:rsidR="001923E2" w:rsidRPr="007F6101" w:rsidRDefault="001923E2" w:rsidP="001923E2">
            <w:pPr>
              <w:pStyle w:val="Pa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 – 19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923E2" w:rsidRDefault="001923E2" w:rsidP="001923E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F5003" w:rsidTr="007F5003">
        <w:trPr>
          <w:trHeight w:val="545"/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03" w:rsidRPr="007F5003" w:rsidRDefault="007F5003" w:rsidP="007F500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03" w:rsidRPr="007F5003" w:rsidRDefault="00303207" w:rsidP="007F500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03" w:rsidRPr="007F5003" w:rsidRDefault="007F5003" w:rsidP="007F500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0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</w:tr>
    </w:tbl>
    <w:p w:rsidR="00E97A73" w:rsidRDefault="00E97A73" w:rsidP="00E97A73">
      <w:pPr>
        <w:rPr>
          <w:rFonts w:ascii="TH SarabunPSK" w:hAnsi="TH SarabunPSK" w:cs="TH SarabunPSK"/>
          <w:sz w:val="32"/>
          <w:szCs w:val="32"/>
        </w:rPr>
      </w:pPr>
    </w:p>
    <w:p w:rsidR="00E97A73" w:rsidRDefault="00E97A73" w:rsidP="00E97A73">
      <w:pPr>
        <w:rPr>
          <w:rFonts w:ascii="TH SarabunPSK" w:hAnsi="TH SarabunPSK" w:cs="TH SarabunPSK"/>
          <w:sz w:val="32"/>
          <w:szCs w:val="32"/>
        </w:rPr>
      </w:pPr>
    </w:p>
    <w:p w:rsidR="003B0D64" w:rsidRDefault="003B0D64" w:rsidP="00E97A73">
      <w:pPr>
        <w:rPr>
          <w:rFonts w:ascii="TH SarabunPSK" w:hAnsi="TH SarabunPSK" w:cs="TH SarabunPSK"/>
          <w:sz w:val="32"/>
          <w:szCs w:val="32"/>
        </w:rPr>
      </w:pPr>
    </w:p>
    <w:p w:rsidR="004D3D5C" w:rsidRDefault="004D3D5C" w:rsidP="00EC57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ลงชื่อ................................................ฝ่ายวิชาการ</w:t>
      </w:r>
    </w:p>
    <w:p w:rsidR="00EC57F2" w:rsidRPr="00CF4E72" w:rsidRDefault="00EC57F2" w:rsidP="00EC57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3F5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F55B1">
        <w:rPr>
          <w:rFonts w:ascii="TH SarabunPSK" w:hAnsi="TH SarabunPSK" w:cs="TH SarabunPSK" w:hint="cs"/>
          <w:sz w:val="32"/>
          <w:szCs w:val="32"/>
          <w:cs/>
        </w:rPr>
        <w:t xml:space="preserve">อมรรัตน์  มะลิผล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(นางสายฝน สายเกิด)</w:t>
      </w:r>
    </w:p>
    <w:p w:rsidR="004D3D5C" w:rsidRDefault="004D3D5C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57F2" w:rsidRDefault="00EC57F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57F2" w:rsidRPr="00EC57F2" w:rsidRDefault="00EC57F2" w:rsidP="00EC57F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C57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EC57F2" w:rsidRPr="00CF4E72" w:rsidRDefault="00EC57F2" w:rsidP="00EC57F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สายเกิด</w:t>
      </w:r>
      <w:r w:rsidRPr="00EC57F2">
        <w:rPr>
          <w:rFonts w:ascii="TH SarabunPSK" w:hAnsi="TH SarabunPSK" w:cs="TH SarabunPSK"/>
          <w:sz w:val="32"/>
          <w:szCs w:val="32"/>
          <w:cs/>
        </w:rPr>
        <w:t>)</w:t>
      </w:r>
    </w:p>
    <w:sectPr w:rsidR="00EC57F2" w:rsidRPr="00CF4E72" w:rsidSect="0034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IPST Beta">
    <w:altName w:val="Angsana New"/>
    <w:panose1 w:val="00000000000000000000"/>
    <w:charset w:val="00"/>
    <w:family w:val="roman"/>
    <w:notTrueType/>
    <w:pitch w:val="default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DAD"/>
    <w:multiLevelType w:val="hybridMultilevel"/>
    <w:tmpl w:val="E8B64566"/>
    <w:lvl w:ilvl="0" w:tplc="F23441FC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45952"/>
    <w:rsid w:val="0004015F"/>
    <w:rsid w:val="00045952"/>
    <w:rsid w:val="0017728F"/>
    <w:rsid w:val="001923E2"/>
    <w:rsid w:val="001F1616"/>
    <w:rsid w:val="00224BB2"/>
    <w:rsid w:val="00303207"/>
    <w:rsid w:val="00342429"/>
    <w:rsid w:val="003B0D64"/>
    <w:rsid w:val="003F55B1"/>
    <w:rsid w:val="00477838"/>
    <w:rsid w:val="004D3D5C"/>
    <w:rsid w:val="00674480"/>
    <w:rsid w:val="00676E5C"/>
    <w:rsid w:val="007F5003"/>
    <w:rsid w:val="009076E9"/>
    <w:rsid w:val="00985F6C"/>
    <w:rsid w:val="00A12442"/>
    <w:rsid w:val="00B51F78"/>
    <w:rsid w:val="00C26F8E"/>
    <w:rsid w:val="00CF4E72"/>
    <w:rsid w:val="00E422D7"/>
    <w:rsid w:val="00E97A73"/>
    <w:rsid w:val="00EC57F2"/>
    <w:rsid w:val="00F0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7A73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E97A73"/>
    <w:pPr>
      <w:autoSpaceDE w:val="0"/>
      <w:autoSpaceDN w:val="0"/>
      <w:adjustRightInd w:val="0"/>
      <w:spacing w:after="0" w:line="240" w:lineRule="auto"/>
    </w:pPr>
    <w:rPr>
      <w:rFonts w:ascii="TH Sarabun IPST Beta" w:eastAsia="Calibri" w:hAnsi="TH Sarabun IPST Beta" w:cs="TH Sarabun IPST Bet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97A73"/>
    <w:pPr>
      <w:spacing w:line="271" w:lineRule="atLeast"/>
    </w:pPr>
    <w:rPr>
      <w:color w:val="auto"/>
    </w:rPr>
  </w:style>
  <w:style w:type="character" w:customStyle="1" w:styleId="A8">
    <w:name w:val="A8"/>
    <w:uiPriority w:val="99"/>
    <w:rsid w:val="00E97A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15</cp:revision>
  <dcterms:created xsi:type="dcterms:W3CDTF">2020-03-17T02:39:00Z</dcterms:created>
  <dcterms:modified xsi:type="dcterms:W3CDTF">2024-10-04T05:57:00Z</dcterms:modified>
</cp:coreProperties>
</file>